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1092CFB6"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FE042E">
        <w:rPr>
          <w:rFonts w:ascii="GHEA Grapalat" w:hAnsi="GHEA Grapalat"/>
          <w:highlight w:val="yellow"/>
          <w:lang w:val="hy-AM"/>
        </w:rPr>
        <w:t>25</w:t>
      </w:r>
      <w:r w:rsidR="00916B57" w:rsidRPr="004E486B">
        <w:rPr>
          <w:rFonts w:ascii="GHEA Grapalat" w:hAnsi="GHEA Grapalat"/>
          <w:highlight w:val="yellow"/>
          <w:lang w:val="hy-AM"/>
        </w:rPr>
        <w:t>.</w:t>
      </w:r>
      <w:r w:rsidR="00FE042E">
        <w:rPr>
          <w:rFonts w:ascii="GHEA Grapalat" w:hAnsi="GHEA Grapalat"/>
          <w:lang w:val="hy-AM"/>
        </w:rPr>
        <w:t>03</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FE042E">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1C657DD2"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FE042E">
        <w:rPr>
          <w:rFonts w:ascii="GHEA Grapalat" w:hAnsi="GHEA Grapalat"/>
        </w:rPr>
        <w:t>ԵՔ-ԳՀԽԾՁԲ-26/52</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rsidRPr="000D748C">
        <w:rPr>
          <w:rFonts w:ascii="GHEA Grapalat" w:hAnsi="GHEA Grapalat"/>
        </w:rPr>
        <w:fldChar w:fldCharType="begin"/>
      </w:r>
      <w:r w:rsidRPr="000D748C">
        <w:rPr>
          <w:rFonts w:ascii="GHEA Grapalat" w:hAnsi="GHEA Grapalat"/>
        </w:rPr>
        <w:instrText>HYPERLINK "http://www.armeps.am"</w:instrText>
      </w:r>
      <w:r w:rsidRPr="000D748C">
        <w:rPr>
          <w:rFonts w:ascii="GHEA Grapalat" w:hAnsi="GHEA Grapalat"/>
        </w:rPr>
      </w:r>
      <w:r w:rsidRPr="000D748C">
        <w:rPr>
          <w:rFonts w:ascii="GHEA Grapalat" w:hAnsi="GHEA Grapalat"/>
        </w:rPr>
        <w:fldChar w:fldCharType="separate"/>
      </w:r>
      <w:r w:rsidRPr="000D748C">
        <w:rPr>
          <w:rFonts w:ascii="GHEA Grapalat" w:hAnsi="GHEA Grapalat"/>
          <w:color w:val="0000FF"/>
          <w:u w:val="single"/>
        </w:rPr>
        <w:t>www.armeps.am</w:t>
      </w:r>
      <w:r w:rsidRPr="000D748C">
        <w:rPr>
          <w:rFonts w:ascii="GHEA Grapalat" w:hAnsi="GHEA Grapalat"/>
        </w:rPr>
        <w:fldChar w:fldCharType="end"/>
      </w:r>
      <w:r w:rsidRPr="000D748C">
        <w:rPr>
          <w:rFonts w:ascii="GHEA Grapalat" w:hAnsi="GHEA Grapalat"/>
        </w:rPr>
        <w:t>).</w:t>
      </w:r>
    </w:p>
    <w:p w14:paraId="2FFD1B43" w14:textId="1097DC53"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004E486B">
        <w:rPr>
          <w:rFonts w:ascii="GHEA Grapalat" w:hAnsi="GHEA Grapalat"/>
          <w:b/>
          <w:bCs/>
        </w:rPr>
        <w:t xml:space="preserve">консультационных услуг по техническому </w:t>
      </w:r>
      <w:r w:rsidR="00FE042E">
        <w:rPr>
          <w:rFonts w:ascii="GHEA Grapalat" w:hAnsi="GHEA Grapalat"/>
          <w:b/>
          <w:bCs/>
        </w:rPr>
        <w:t>контролю качества работ по заделке трещин в асфальтобетонном дорожном покрытии в административном районе Кентрон</w:t>
      </w:r>
      <w:r w:rsidR="00FE042E">
        <w:rPr>
          <w:rFonts w:ascii="GHEA Grapalat" w:hAnsi="GHEA Grapalat"/>
          <w:b/>
          <w:bCs/>
          <w:lang w:val="hy-AM"/>
        </w:rPr>
        <w:t xml:space="preserve"> </w:t>
      </w:r>
      <w:r w:rsidR="004E486B">
        <w:rPr>
          <w:rFonts w:ascii="GHEA Grapalat" w:hAnsi="GHEA Grapalat"/>
          <w:b/>
          <w:bCs/>
        </w:rPr>
        <w:t>города Еревана.</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9BB5554"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D748C">
        <w:rPr>
          <w:rFonts w:ascii="Arial LatArm" w:hAnsi="Arial LatArm"/>
          <w:i/>
          <w:sz w:val="20"/>
          <w:szCs w:val="20"/>
        </w:rPr>
        <w:fldChar w:fldCharType="begin"/>
      </w:r>
      <w:r w:rsidRPr="000D748C">
        <w:rPr>
          <w:rFonts w:ascii="Arial LatArm" w:hAnsi="Arial LatArm"/>
          <w:i/>
          <w:sz w:val="20"/>
          <w:szCs w:val="20"/>
        </w:rPr>
        <w:instrText>HYPERLINK "http://www.armeps.am/" \h</w:instrText>
      </w:r>
      <w:r w:rsidRPr="000D748C">
        <w:rPr>
          <w:rFonts w:ascii="Arial LatArm" w:hAnsi="Arial LatArm"/>
          <w:i/>
          <w:sz w:val="20"/>
          <w:szCs w:val="20"/>
        </w:rPr>
      </w:r>
      <w:r w:rsidRPr="000D748C">
        <w:rPr>
          <w:rFonts w:ascii="Arial LatArm" w:hAnsi="Arial LatArm"/>
          <w:i/>
          <w:sz w:val="20"/>
          <w:szCs w:val="20"/>
        </w:rPr>
        <w:fldChar w:fldCharType="separate"/>
      </w:r>
      <w:r w:rsidRPr="000D748C">
        <w:rPr>
          <w:rFonts w:ascii="GHEA Grapalat" w:hAnsi="GHEA Grapalat"/>
        </w:rPr>
        <w:t>www.armeps.am</w:t>
      </w:r>
      <w:r w:rsidRPr="000D748C">
        <w:rPr>
          <w:rFonts w:ascii="Arial LatArm" w:hAnsi="Arial LatArm"/>
          <w:i/>
          <w:sz w:val="20"/>
          <w:szCs w:val="20"/>
        </w:rP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AA00AA">
        <w:rPr>
          <w:rFonts w:ascii="GHEA Grapalat" w:hAnsi="GHEA Grapalat"/>
          <w:b/>
          <w:bCs/>
          <w:highlight w:val="yellow"/>
          <w:lang w:val="hy-AM"/>
        </w:rPr>
        <w:t>03.04.2026г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32C4104A"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AA00AA">
        <w:rPr>
          <w:rFonts w:ascii="GHEA Grapalat" w:hAnsi="GHEA Grapalat"/>
          <w:b/>
          <w:bCs/>
          <w:highlight w:val="yellow"/>
          <w:lang w:val="hy-AM"/>
        </w:rPr>
        <w:t>03.04.2026г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Обжалование данной процедуры осуществляется в порядке, установленном </w:t>
      </w:r>
      <w:r w:rsidRPr="000D748C">
        <w:rPr>
          <w:rFonts w:ascii="GHEA Grapalat" w:hAnsi="GHEA Grapalat"/>
        </w:rPr>
        <w:lastRenderedPageBreak/>
        <w:t>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13B3D240"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w:t>
      </w:r>
      <w:r w:rsidR="004E486B">
        <w:rPr>
          <w:rFonts w:ascii="GHEA Grapalat" w:hAnsi="GHEA Grapalat"/>
        </w:rPr>
        <w:t xml:space="preserve">КОНСУЛЬТАЦИОННЫХ УСЛУГ ПО ТЕХНИЧЕСКОМУ </w:t>
      </w:r>
      <w:r w:rsidR="00FE042E">
        <w:rPr>
          <w:rFonts w:ascii="GHEA Grapalat" w:hAnsi="GHEA Grapalat"/>
        </w:rPr>
        <w:t>КОНТРОЛЮ КАЧЕСТВА РАБОТ ПО ЗАДЕЛКЕ ТРЕЩИН В АСФАЛЬТОБЕТОННОМ ДОРОЖНОМ ПОКРЫТИИ В АДМИНИСТРАТИВНОМ РАЙОНЕ КЕНТРОН.</w:t>
      </w:r>
      <w:r w:rsidR="004E486B">
        <w:rPr>
          <w:rFonts w:ascii="GHEA Grapalat" w:hAnsi="GHEA Grapalat"/>
        </w:rPr>
        <w:t xml:space="preserve"> ГОРОДА ЕРЕВАНА.</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D748C">
        <w:fldChar w:fldCharType="begin"/>
      </w:r>
      <w:r w:rsidRPr="000D748C">
        <w:instrText>HYPERLINK "http://www.procurement.am"</w:instrText>
      </w:r>
      <w:r w:rsidRPr="000D748C">
        <w:fldChar w:fldCharType="separate"/>
      </w:r>
      <w:r w:rsidRPr="000D748C">
        <w:rPr>
          <w:rFonts w:ascii="GHEA Grapalat" w:hAnsi="GHEA Grapalat"/>
          <w:i/>
          <w:color w:val="0000FF"/>
          <w:u w:val="single"/>
        </w:rPr>
        <w:t>www.procurement.am</w:t>
      </w:r>
      <w:r w:rsidRPr="000D748C">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28E1FBF8" w:rsidR="00051B69" w:rsidRPr="000D748C" w:rsidRDefault="004E486B" w:rsidP="00051B69">
      <w:pPr>
        <w:widowControl w:val="0"/>
        <w:spacing w:after="160"/>
        <w:jc w:val="center"/>
        <w:rPr>
          <w:rFonts w:ascii="GHEA Grapalat" w:hAnsi="GHEA Grapalat"/>
          <w:b/>
        </w:rPr>
      </w:pPr>
      <w:r>
        <w:rPr>
          <w:rFonts w:ascii="GHEA Grapalat" w:hAnsi="GHEA Grapalat"/>
          <w:b/>
        </w:rPr>
        <w:t xml:space="preserve">КОНСУЛЬТАЦИОННЫХ УСЛУГ ПО ТЕХНИЧЕСКОМУ </w:t>
      </w:r>
      <w:r w:rsidR="00FE042E">
        <w:rPr>
          <w:rFonts w:ascii="GHEA Grapalat" w:hAnsi="GHEA Grapalat"/>
          <w:b/>
        </w:rPr>
        <w:t>КОНТРОЛЮ КАЧЕСТВА РАБОТ ПО ЗАДЕЛКЕ ТРЕЩИН В АСФАЛЬТОБЕТОННОМ ДОРОЖНОМ ПОКРЫТИИ В АДМИНИСТРАТИВНОМ РАЙОНЕ КЕНТРОН.</w:t>
      </w:r>
      <w:r>
        <w:rPr>
          <w:rFonts w:ascii="GHEA Grapalat" w:hAnsi="GHEA Grapalat"/>
          <w:b/>
        </w:rPr>
        <w:t xml:space="preserve"> ГОРОДА ЕРЕВАНА.</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lastRenderedPageBreak/>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05678B2E"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FE042E">
        <w:rPr>
          <w:rFonts w:ascii="GHEA Grapalat" w:hAnsi="GHEA Grapalat"/>
          <w:spacing w:val="-6"/>
        </w:rPr>
        <w:t>ԵՔ-ԳՀԽԾՁԲ-26/52</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hyperlink r:id="rId10" w:history="1">
        <w:r w:rsidR="00C40493" w:rsidRPr="000D748C">
          <w:rPr>
            <w:rStyle w:val="Hyperlink"/>
            <w:rFonts w:ascii="GHEA Grapalat" w:hAnsi="GHEA Grapalat"/>
            <w:b/>
            <w:bCs/>
          </w:rPr>
          <w:t>edita.simonyan@yerevan.am</w:t>
        </w:r>
      </w:hyperlink>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1B1DE86F"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004E486B">
        <w:rPr>
          <w:rFonts w:ascii="GHEA Grapalat" w:hAnsi="GHEA Grapalat"/>
          <w:b/>
          <w:bCs/>
        </w:rPr>
        <w:t xml:space="preserve">консультационных услуг по техническому </w:t>
      </w:r>
      <w:r w:rsidR="00FE042E">
        <w:rPr>
          <w:rFonts w:ascii="GHEA Grapalat" w:hAnsi="GHEA Grapalat"/>
          <w:b/>
          <w:bCs/>
        </w:rPr>
        <w:t>контролю качества работ по заделке трещин в асфальтобетонном дорожном покрытии в административном районе Кентрон.</w:t>
      </w:r>
      <w:r w:rsidR="004E486B">
        <w:rPr>
          <w:rFonts w:ascii="GHEA Grapalat" w:hAnsi="GHEA Grapalat"/>
          <w:b/>
          <w:bCs/>
        </w:rPr>
        <w:t xml:space="preserve"> города Еревана.</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D26590" w:rsidRPr="000D748C">
        <w:rPr>
          <w:rFonts w:ascii="GHEA Grapalat" w:hAnsi="GHEA Grapalat"/>
        </w:rPr>
        <w:t>1</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EA35BC">
        <w:trPr>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9531D7E" w:rsidR="007063E7" w:rsidRPr="004E486B" w:rsidRDefault="00FE042E" w:rsidP="007063E7">
            <w:pPr>
              <w:widowControl w:val="0"/>
              <w:spacing w:after="120"/>
              <w:jc w:val="center"/>
              <w:rPr>
                <w:rFonts w:ascii="GHEA Grapalat" w:hAnsi="GHEA Grapalat"/>
                <w:lang w:val="hy-AM"/>
              </w:rPr>
            </w:pPr>
            <w:r>
              <w:rPr>
                <w:rFonts w:ascii="GHEA Grapalat" w:eastAsia="Calibri" w:hAnsi="GHEA Grapalat" w:cs="Calibri"/>
                <w:sz w:val="20"/>
                <w:szCs w:val="20"/>
                <w:lang w:val="hy-AM"/>
              </w:rPr>
              <w:t>293986</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74E51F9" w:rsidR="007063E7" w:rsidRPr="000D748C" w:rsidRDefault="004E486B" w:rsidP="007063E7">
            <w:pPr>
              <w:widowControl w:val="0"/>
              <w:spacing w:after="120"/>
              <w:jc w:val="center"/>
              <w:rPr>
                <w:rFonts w:ascii="GHEA Grapalat" w:hAnsi="GHEA Grapalat"/>
                <w:sz w:val="20"/>
                <w:szCs w:val="20"/>
                <w:lang w:val="hy-AM"/>
              </w:rPr>
            </w:pPr>
            <w:r>
              <w:rPr>
                <w:rFonts w:ascii="GHEA Grapalat" w:hAnsi="GHEA Grapalat"/>
                <w:sz w:val="20"/>
                <w:szCs w:val="20"/>
                <w:lang w:val="hy-AM"/>
              </w:rPr>
              <w:t xml:space="preserve">Консультационных услуг по техническому </w:t>
            </w:r>
            <w:r w:rsidR="00FE042E">
              <w:rPr>
                <w:rFonts w:ascii="GHEA Grapalat" w:hAnsi="GHEA Grapalat"/>
                <w:sz w:val="20"/>
                <w:szCs w:val="20"/>
                <w:lang w:val="hy-AM"/>
              </w:rPr>
              <w:t>контролю качества работ по заделке трещин в асфальтобетонном дорожном покрытии в административном районе Кентрон.</w:t>
            </w:r>
            <w:r>
              <w:rPr>
                <w:rFonts w:ascii="GHEA Grapalat" w:hAnsi="GHEA Grapalat"/>
                <w:sz w:val="20"/>
                <w:szCs w:val="20"/>
                <w:lang w:val="hy-AM"/>
              </w:rPr>
              <w:t xml:space="preserve"> города Еревана.</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 xml:space="preserve">физические и юридические лица считаются взаимосвязанными, если </w:t>
      </w:r>
      <w:r w:rsidRPr="000D748C">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lastRenderedPageBreak/>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0D748C">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копию протокола приемки-передачи и т.п.), утвержденный сторонами данного договора, </w:t>
            </w:r>
            <w:r w:rsidRPr="000D748C">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7B69A39A" w14:textId="4581E203" w:rsidR="00FE042E" w:rsidRPr="00FE042E" w:rsidRDefault="006F091A" w:rsidP="00FE042E">
      <w:pPr>
        <w:widowControl w:val="0"/>
        <w:tabs>
          <w:tab w:val="left" w:pos="1134"/>
        </w:tabs>
        <w:spacing w:after="160" w:line="360" w:lineRule="auto"/>
        <w:ind w:firstLine="567"/>
        <w:jc w:val="both"/>
        <w:rPr>
          <w:rFonts w:ascii="GHEA Grapalat" w:hAnsi="GHEA Grapalat"/>
          <w:b/>
          <w:bCs/>
          <w:lang w:val="hy-AM"/>
        </w:rPr>
      </w:pPr>
      <w:r w:rsidRPr="000D748C">
        <w:rPr>
          <w:rFonts w:ascii="GHEA Grapalat" w:hAnsi="GHEA Grapalat"/>
          <w:b/>
          <w:bCs/>
        </w:rPr>
        <w:t xml:space="preserve">а) </w:t>
      </w:r>
      <w:r w:rsidR="00FE042E" w:rsidRPr="00BC4ACF">
        <w:rPr>
          <w:rFonts w:ascii="GHEA Grapalat" w:hAnsi="GHEA Grapalat"/>
          <w:b/>
          <w:bCs/>
        </w:rPr>
        <w:t>в штате должно быть задействовано не менее одного человека в общественной, жилой и производственной сферах /инженера-строителя/ технического контролера.</w:t>
      </w:r>
    </w:p>
    <w:p w14:paraId="67B65724" w14:textId="1EB6448E"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sidRPr="000D748C">
        <w:rPr>
          <w:rFonts w:ascii="GHEA Grapalat" w:hAnsi="GHEA Grapalat"/>
        </w:rPr>
        <w:lastRenderedPageBreak/>
        <w:t>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2D43301B"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7E583E" w:rsidRPr="000D748C">
        <w:rPr>
          <w:rFonts w:ascii="GHEA Grapalat" w:hAnsi="GHEA Grapalat"/>
          <w:b/>
          <w:bCs/>
          <w:sz w:val="24"/>
          <w:szCs w:val="24"/>
        </w:rPr>
        <w:t>10</w:t>
      </w:r>
      <w:r w:rsidR="00800680" w:rsidRPr="000D748C">
        <w:rPr>
          <w:rFonts w:ascii="GHEA Grapalat" w:hAnsi="GHEA Grapalat"/>
          <w:b/>
          <w:bCs/>
          <w:sz w:val="24"/>
          <w:szCs w:val="24"/>
        </w:rPr>
        <w:t>:</w:t>
      </w:r>
      <w:r w:rsidR="007E583E" w:rsidRPr="000D748C">
        <w:rPr>
          <w:rFonts w:ascii="GHEA Grapalat" w:hAnsi="GHEA Grapalat"/>
          <w:b/>
          <w:bCs/>
          <w:sz w:val="24"/>
          <w:szCs w:val="24"/>
        </w:rPr>
        <w:t>0</w:t>
      </w:r>
      <w:r w:rsidR="00800680" w:rsidRPr="000D748C">
        <w:rPr>
          <w:rFonts w:ascii="GHEA Grapalat" w:hAnsi="GHEA Grapalat"/>
          <w:b/>
          <w:bCs/>
          <w:sz w:val="24"/>
          <w:szCs w:val="24"/>
        </w:rPr>
        <w:t>0</w:t>
      </w:r>
      <w:r w:rsidR="00C428A0" w:rsidRPr="000D748C">
        <w:rPr>
          <w:rFonts w:ascii="GHEA Grapalat" w:hAnsi="GHEA Grapalat"/>
          <w:b/>
          <w:bCs/>
          <w:sz w:val="24"/>
          <w:szCs w:val="24"/>
        </w:rPr>
        <w:t xml:space="preserve"> часов</w:t>
      </w:r>
      <w:r w:rsidR="00812A24" w:rsidRPr="000D748C">
        <w:rPr>
          <w:rFonts w:ascii="GHEA Grapalat" w:hAnsi="GHEA Grapalat"/>
          <w:b/>
          <w:bCs/>
          <w:sz w:val="24"/>
          <w:szCs w:val="24"/>
          <w:lang w:val="hy-AM"/>
        </w:rPr>
        <w:t xml:space="preserve"> </w:t>
      </w:r>
      <w:r w:rsidR="00AA00AA">
        <w:rPr>
          <w:rFonts w:ascii="GHEA Grapalat" w:hAnsi="GHEA Grapalat"/>
          <w:b/>
          <w:bCs/>
          <w:sz w:val="24"/>
          <w:szCs w:val="24"/>
          <w:highlight w:val="yellow"/>
          <w:lang w:val="hy-AM"/>
        </w:rPr>
        <w:t>03.04.2026г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66CAEF39"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1D56D8" w:rsidRPr="001D56D8">
        <w:rPr>
          <w:rFonts w:ascii="GHEA Grapalat" w:hAnsi="GHEA Grapalat"/>
          <w:b/>
          <w:bCs/>
          <w:sz w:val="24"/>
          <w:szCs w:val="24"/>
        </w:rPr>
        <w:t>10</w:t>
      </w:r>
      <w:r w:rsidR="00800680" w:rsidRPr="000D748C">
        <w:rPr>
          <w:rFonts w:ascii="GHEA Grapalat" w:hAnsi="GHEA Grapalat"/>
          <w:b/>
          <w:bCs/>
          <w:sz w:val="24"/>
          <w:szCs w:val="24"/>
        </w:rPr>
        <w:t>:</w:t>
      </w:r>
      <w:r w:rsidR="001D56D8" w:rsidRPr="001D56D8">
        <w:rPr>
          <w:rFonts w:ascii="GHEA Grapalat" w:hAnsi="GHEA Grapalat"/>
          <w:b/>
          <w:bCs/>
          <w:sz w:val="24"/>
          <w:szCs w:val="24"/>
        </w:rPr>
        <w:t>00</w:t>
      </w:r>
      <w:r w:rsidR="00206E88" w:rsidRPr="000D748C">
        <w:rPr>
          <w:rFonts w:ascii="GHEA Grapalat" w:hAnsi="GHEA Grapalat"/>
          <w:b/>
          <w:bCs/>
          <w:sz w:val="24"/>
          <w:szCs w:val="24"/>
        </w:rPr>
        <w:t xml:space="preserve"> часов </w:t>
      </w:r>
      <w:r w:rsidR="00AA00AA">
        <w:rPr>
          <w:rFonts w:ascii="GHEA Grapalat" w:hAnsi="GHEA Grapalat"/>
          <w:b/>
          <w:bCs/>
          <w:sz w:val="24"/>
          <w:szCs w:val="24"/>
          <w:highlight w:val="yellow"/>
          <w:lang w:val="hy-AM"/>
        </w:rPr>
        <w:t>03.04.2026г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lastRenderedPageBreak/>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препятствуя 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0D748C">
        <w:rPr>
          <w:rFonts w:ascii="GHEA Grapalat" w:hAnsi="GHEA Grapalat"/>
        </w:rPr>
        <w:lastRenderedPageBreak/>
        <w:t xml:space="preserve">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0D748C">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lastRenderedPageBreak/>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 xml:space="preserve">В случае если отобранный участник не заключает </w:t>
      </w:r>
      <w:r w:rsidRPr="000D748C">
        <w:rPr>
          <w:rFonts w:ascii="GHEA Grapalat" w:hAnsi="GHEA Grapalat"/>
        </w:rPr>
        <w:lastRenderedPageBreak/>
        <w:t>(отказывается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w:t>
      </w:r>
      <w:r w:rsidRPr="000D748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 xml:space="preserve">цены, предложенной отобранным </w:t>
      </w:r>
      <w:r w:rsidRPr="000D748C">
        <w:rPr>
          <w:rFonts w:ascii="GHEA Grapalat" w:hAnsi="GHEA Grapalat"/>
          <w:i w:val="0"/>
          <w:sz w:val="24"/>
          <w:szCs w:val="24"/>
        </w:rPr>
        <w:lastRenderedPageBreak/>
        <w:t>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68B4E7A1"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B00747" w:rsidRPr="000D748C">
        <w:rPr>
          <w:rFonts w:ascii="GHEA Grapalat" w:hAnsi="GHEA Grapalat"/>
          <w:color w:val="FF0000"/>
          <w:sz w:val="32"/>
          <w:szCs w:val="32"/>
        </w:rPr>
        <w:t>5</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lastRenderedPageBreak/>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lastRenderedPageBreak/>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 xml:space="preserve">договор о совместной деятельности, если участники участвуют в </w:t>
      </w:r>
      <w:r w:rsidRPr="000D748C">
        <w:rPr>
          <w:rFonts w:ascii="GHEA Grapalat" w:hAnsi="GHEA Grapalat"/>
        </w:rPr>
        <w:lastRenderedPageBreak/>
        <w:t>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3E4BA282"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FE042E">
        <w:rPr>
          <w:rFonts w:ascii="GHEA Grapalat" w:hAnsi="GHEA Grapalat"/>
          <w:b/>
          <w:sz w:val="24"/>
          <w:szCs w:val="24"/>
        </w:rPr>
        <w:t>ԵՔ-ԳՀԽԾՁԲ-26/52</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5E5788A4"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FE042E">
        <w:rPr>
          <w:rFonts w:ascii="GHEA Grapalat" w:hAnsi="GHEA Grapalat"/>
        </w:rPr>
        <w:t>ԵՔ-ԳՀԽԾՁԲ-26/52</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3460895E"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FE042E">
        <w:rPr>
          <w:rFonts w:ascii="GHEA Grapalat" w:hAnsi="GHEA Grapalat"/>
        </w:rPr>
        <w:t>ԵՔ-ԳՀԽԾՁԲ-26/52</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0B6C8D5E"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FE042E">
        <w:rPr>
          <w:rFonts w:ascii="GHEA Grapalat" w:hAnsi="GHEA Grapalat"/>
        </w:rPr>
        <w:t>ԵՔ-ԳՀԽԾՁԲ-26/52</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3D2084C3"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FE042E">
        <w:rPr>
          <w:rFonts w:ascii="GHEA Grapalat" w:hAnsi="GHEA Grapalat"/>
          <w:b/>
          <w:sz w:val="24"/>
          <w:szCs w:val="24"/>
        </w:rPr>
        <w:t>ԵՔ-ԳՀԽԾՁԲ-26/52</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34D4CA59"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FE042E">
        <w:rPr>
          <w:rFonts w:ascii="GHEA Grapalat" w:hAnsi="GHEA Grapalat"/>
          <w:b/>
          <w:i w:val="0"/>
          <w:sz w:val="24"/>
          <w:szCs w:val="24"/>
        </w:rPr>
        <w:t>ԵՔ-ԳՀԽԾՁԲ-26/52</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21629BCF"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FE042E">
        <w:rPr>
          <w:rFonts w:ascii="GHEA Grapalat" w:hAnsi="GHEA Grapalat"/>
          <w:b/>
          <w:sz w:val="24"/>
          <w:szCs w:val="24"/>
        </w:rPr>
        <w:t>ԵՔ-ԳՀԽԾՁԲ-26/52</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2388D79A"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FE042E">
        <w:rPr>
          <w:rFonts w:ascii="GHEA Grapalat" w:hAnsi="GHEA Grapalat"/>
          <w:spacing w:val="-6"/>
        </w:rPr>
        <w:t>ԵՔ-ԳՀԽԾՁԲ-26/52</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76577AFD" w14:textId="098DDFA2" w:rsidR="007063E7" w:rsidRPr="000D748C" w:rsidRDefault="004E486B" w:rsidP="007063E7">
            <w:pPr>
              <w:widowControl w:val="0"/>
              <w:jc w:val="center"/>
              <w:rPr>
                <w:rFonts w:ascii="GHEA Grapalat" w:hAnsi="GHEA Grapalat"/>
                <w:b/>
                <w:bCs/>
                <w:sz w:val="20"/>
                <w:szCs w:val="20"/>
              </w:rPr>
            </w:pPr>
            <w:r>
              <w:rPr>
                <w:rFonts w:ascii="GHEA Grapalat" w:hAnsi="GHEA Grapalat"/>
                <w:sz w:val="20"/>
                <w:szCs w:val="20"/>
                <w:lang w:val="hy-AM"/>
              </w:rPr>
              <w:t xml:space="preserve">Консультационных услуг по техническому </w:t>
            </w:r>
            <w:r w:rsidR="00FE042E">
              <w:rPr>
                <w:rFonts w:ascii="GHEA Grapalat" w:hAnsi="GHEA Grapalat"/>
                <w:sz w:val="20"/>
                <w:szCs w:val="20"/>
                <w:lang w:val="hy-AM"/>
              </w:rPr>
              <w:t>контролю качества работ по заделке трещин в асфальтобетонном дорожном покрытии в административном районе Кентрон.</w:t>
            </w:r>
            <w:r>
              <w:rPr>
                <w:rFonts w:ascii="GHEA Grapalat" w:hAnsi="GHEA Grapalat"/>
                <w:sz w:val="20"/>
                <w:szCs w:val="20"/>
                <w:lang w:val="hy-AM"/>
              </w:rPr>
              <w:t xml:space="preserve"> города Еревана.</w:t>
            </w: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1FD47840"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FE042E">
        <w:rPr>
          <w:rFonts w:ascii="GHEA Grapalat" w:hAnsi="GHEA Grapalat"/>
          <w:b/>
          <w:sz w:val="24"/>
          <w:szCs w:val="24"/>
        </w:rPr>
        <w:t>ԵՔ-ԳՀԽԾՁԲ-26/52</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301D9A65" w:rsidR="00B61F90"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hyperlink r:id="rId11" w:history="1">
        <w:r w:rsidR="00C428A0" w:rsidRPr="000D748C">
          <w:rPr>
            <w:rFonts w:ascii="GHEA Grapalat" w:hAnsi="GHEA Grapalat"/>
            <w:color w:val="0000FF"/>
            <w:sz w:val="20"/>
            <w:szCs w:val="20"/>
            <w:u w:val="single"/>
            <w:lang w:val="hy-AM" w:eastAsia="en-US" w:bidi="ar-SA"/>
          </w:rPr>
          <w:t>viktorya.ghazaryan@yerevan.am</w:t>
        </w:r>
      </w:hyperlink>
      <w:r w:rsidRPr="000D748C">
        <w:rPr>
          <w:rFonts w:ascii="GHEA Grapalat" w:eastAsiaTheme="minorHAnsi" w:hAnsi="GHEA Grapalat" w:cstheme="minorBidi"/>
        </w:rPr>
        <w:t xml:space="preserve"> </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D748C">
        <w:fldChar w:fldCharType="begin"/>
      </w:r>
      <w:r w:rsidRPr="000D748C">
        <w:instrText>HYPERLINK "http://www.procurement.am"</w:instrText>
      </w:r>
      <w:r w:rsidRPr="000D748C">
        <w:fldChar w:fldCharType="separate"/>
      </w:r>
      <w:r w:rsidRPr="000D748C">
        <w:rPr>
          <w:rStyle w:val="Hyperlink"/>
          <w:rFonts w:ascii="GHEA Grapalat" w:hAnsi="GHEA Grapalat"/>
          <w:color w:val="auto"/>
          <w:sz w:val="20"/>
          <w:szCs w:val="20"/>
          <w:lang w:val="hy-AM"/>
        </w:rPr>
        <w:t>www.procurement.am</w:t>
      </w:r>
      <w:r w:rsidRPr="000D748C">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24CCFE0E"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FE042E">
        <w:rPr>
          <w:rFonts w:ascii="GHEA Grapalat" w:hAnsi="GHEA Grapalat"/>
          <w:i/>
        </w:rPr>
        <w:t>ԵՔ-ԳՀԽԾՁԲ-26/52</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071EDEA"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FE042E">
              <w:rPr>
                <w:rFonts w:ascii="GHEA Grapalat" w:hAnsi="GHEA Grapalat"/>
                <w:b/>
                <w:sz w:val="22"/>
                <w:szCs w:val="22"/>
              </w:rPr>
              <w:t>ԵՔ-ԳՀԽԾՁԲ-26/52</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424A1BA8"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FE042E">
        <w:rPr>
          <w:rFonts w:ascii="GHEA Grapalat" w:hAnsi="GHEA Grapalat"/>
          <w:b/>
          <w:sz w:val="24"/>
          <w:szCs w:val="24"/>
        </w:rPr>
        <w:t>ԵՔ-ԳՀԽԾՁԲ-26/52</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706F9C7A"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FE042E">
        <w:rPr>
          <w:rFonts w:ascii="GHEA Grapalat" w:hAnsi="GHEA Grapalat"/>
          <w:lang w:val="hy-AM"/>
        </w:rPr>
        <w:t>10</w:t>
      </w:r>
      <w:r w:rsidRPr="000D74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0D748C">
        <w:rPr>
          <w:rFonts w:ascii="GHEA Grapalat" w:hAnsi="GHEA Grapalat"/>
          <w:b/>
          <w:bCs/>
        </w:rPr>
        <w:t>3</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B00747" w:rsidRPr="000D748C">
        <w:rPr>
          <w:rFonts w:ascii="GHEA Grapalat" w:hAnsi="GHEA Grapalat"/>
          <w:b/>
          <w:lang w:val="hy-AM"/>
        </w:rPr>
        <w:t>18</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02BE9DD5"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E5136D" w:rsidRPr="000D748C">
        <w:rPr>
          <w:rFonts w:ascii="GHEA Grapalat" w:hAnsi="GHEA Grapalat"/>
          <w:b/>
          <w:color w:val="EE0000"/>
          <w:lang w:val="hy-AM"/>
        </w:rPr>
        <w:t>5</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3E4C218E" w14:textId="77777777" w:rsidR="00FE042E" w:rsidRDefault="000876DF" w:rsidP="00FE042E">
      <w:pPr>
        <w:widowControl w:val="0"/>
        <w:tabs>
          <w:tab w:val="left" w:pos="1276"/>
        </w:tabs>
        <w:spacing w:after="160" w:line="360" w:lineRule="auto"/>
        <w:ind w:firstLine="567"/>
        <w:jc w:val="both"/>
        <w:rPr>
          <w:rFonts w:ascii="GHEA Grapalat" w:hAnsi="GHEA Grapalat"/>
          <w:b/>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FE042E" w:rsidRPr="00BC4ACF">
        <w:rPr>
          <w:rFonts w:ascii="GHEA Grapalat" w:hAnsi="GHEA Grapalat"/>
          <w:b/>
          <w:bCs/>
        </w:rPr>
        <w:t>аппарат руководителя административного района Кентрон города Еревана</w:t>
      </w:r>
      <w:r w:rsidR="00FE042E" w:rsidRPr="000D748C">
        <w:rPr>
          <w:rFonts w:ascii="GHEA Grapalat" w:hAnsi="GHEA Grapalat"/>
          <w:b/>
        </w:rPr>
        <w:t xml:space="preserve"> </w:t>
      </w:r>
    </w:p>
    <w:p w14:paraId="3288FADA" w14:textId="5B073369" w:rsidR="00D54B46" w:rsidRPr="000D748C" w:rsidRDefault="00D54B46" w:rsidP="00FE042E">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FE042E" w:rsidRPr="000D748C" w14:paraId="2CECA8C6" w14:textId="77777777" w:rsidTr="00205BD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FE042E" w:rsidRPr="000D748C" w:rsidRDefault="00FE042E" w:rsidP="00FE042E">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0455EE2E" w14:textId="681EAD07" w:rsidR="00FE042E" w:rsidRPr="000D748C" w:rsidRDefault="00FE042E" w:rsidP="00FE042E">
            <w:pPr>
              <w:rPr>
                <w:rFonts w:ascii="GHEA Grapalat" w:hAnsi="GHEA Grapalat"/>
                <w:sz w:val="18"/>
                <w:szCs w:val="18"/>
                <w:lang w:val="hy-AM"/>
              </w:rPr>
            </w:pPr>
            <w:r>
              <w:rPr>
                <w:rFonts w:ascii="GHEA Grapalat" w:hAnsi="GHEA Grapalat"/>
                <w:shd w:val="clear" w:color="auto" w:fill="F5F5F5"/>
                <w:lang w:val="hy-AM"/>
              </w:rPr>
              <w:t>71351540/686</w:t>
            </w:r>
          </w:p>
        </w:tc>
        <w:tc>
          <w:tcPr>
            <w:tcW w:w="4657" w:type="dxa"/>
          </w:tcPr>
          <w:p w14:paraId="7BE0DF99" w14:textId="77777777" w:rsidR="00FE042E" w:rsidRPr="002F232D" w:rsidRDefault="00FE042E" w:rsidP="00FE042E">
            <w:pPr>
              <w:spacing w:line="276" w:lineRule="auto"/>
              <w:jc w:val="center"/>
              <w:rPr>
                <w:rFonts w:ascii="GHEA Grapalat" w:hAnsi="GHEA Grapalat"/>
                <w:b/>
                <w:bCs/>
                <w:sz w:val="20"/>
                <w:szCs w:val="20"/>
                <w:lang w:val="hy-AM"/>
              </w:rPr>
            </w:pPr>
            <w:r w:rsidRPr="002F232D">
              <w:rPr>
                <w:rFonts w:ascii="GHEA Grapalat" w:hAnsi="GHEA Grapalat"/>
                <w:b/>
                <w:bCs/>
                <w:sz w:val="20"/>
                <w:szCs w:val="20"/>
                <w:lang w:val="hy-AM"/>
              </w:rPr>
              <w:t>Консультационные услуги по техническому контролю качества работ по заделке трещин в асфальтобетонном дорожном покрытии в административном районе Кентрон.</w:t>
            </w:r>
          </w:p>
          <w:p w14:paraId="7CEEECA9" w14:textId="77777777" w:rsidR="00FE042E" w:rsidRPr="008F688D" w:rsidRDefault="00FE042E" w:rsidP="00FE042E">
            <w:pPr>
              <w:spacing w:line="276" w:lineRule="auto"/>
              <w:rPr>
                <w:rFonts w:ascii="GHEA Grapalat" w:hAnsi="GHEA Grapalat"/>
                <w:b/>
                <w:bCs/>
                <w:lang w:val="hy-AM"/>
              </w:rPr>
            </w:pPr>
            <w:r>
              <w:rPr>
                <w:rFonts w:ascii="GHEA Grapalat" w:hAnsi="GHEA Grapalat"/>
                <w:b/>
                <w:bCs/>
                <w:lang w:val="hy-AM"/>
              </w:rPr>
              <w:t xml:space="preserve"> </w:t>
            </w:r>
            <w:r w:rsidRPr="008F688D">
              <w:rPr>
                <w:rFonts w:ascii="GHEA Grapalat" w:hAnsi="GHEA Grapalat"/>
                <w:bCs/>
                <w:sz w:val="20"/>
                <w:szCs w:val="20"/>
                <w:lang w:val="hy-AM"/>
              </w:rPr>
              <w:t xml:space="preserve">• Лицо, осуществляющее технический надзор, должно обеспечить выполнение ремонтных </w:t>
            </w:r>
            <w:r w:rsidRPr="008F688D">
              <w:rPr>
                <w:rFonts w:ascii="GHEA Grapalat" w:hAnsi="GHEA Grapalat"/>
                <w:bCs/>
                <w:sz w:val="20"/>
                <w:szCs w:val="20"/>
                <w:lang w:val="hy-AM"/>
              </w:rPr>
              <w:lastRenderedPageBreak/>
              <w:t>работ с требуемым качеством и в соответствии с инженерными проектами, техническими условиями и другими договорными документами.</w:t>
            </w:r>
          </w:p>
          <w:p w14:paraId="74FA07CD"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370A3FC8"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1F3D9C52"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Основные обязанности технического руководителя:</w:t>
            </w:r>
          </w:p>
          <w:p w14:paraId="19A2C644"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149CD554"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обеспечивать соответствие выполняемых работ условиям договора, строительным нормам и правилам;</w:t>
            </w:r>
          </w:p>
          <w:p w14:paraId="5FB0BAF3"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xml:space="preserve">• незамедлительно информировать Заказчика в случае обнаружения Подрядчиком отклонений </w:t>
            </w:r>
            <w:r w:rsidRPr="008F688D">
              <w:rPr>
                <w:rFonts w:ascii="GHEA Grapalat" w:hAnsi="GHEA Grapalat"/>
                <w:bCs/>
                <w:sz w:val="20"/>
                <w:szCs w:val="20"/>
                <w:lang w:val="hy-AM"/>
              </w:rPr>
              <w:lastRenderedPageBreak/>
              <w:t>от выполнения договорных обязательств, прилагая соответствующее обоснование;</w:t>
            </w:r>
          </w:p>
          <w:p w14:paraId="1A00E867"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проверять и утверждать рабочую и исполнительную документацию, подготовленную Подрядчиком;</w:t>
            </w:r>
          </w:p>
          <w:p w14:paraId="2FE06F04"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500FBDC0"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06EF4BAA"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2536753A"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Проверять необходимые документы, 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353BFBF3"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xml:space="preserve">• Проводить ежедневный контроль качества (с </w:t>
            </w:r>
            <w:r w:rsidRPr="008F688D">
              <w:rPr>
                <w:rFonts w:ascii="GHEA Grapalat" w:hAnsi="GHEA Grapalat"/>
                <w:bCs/>
                <w:sz w:val="20"/>
                <w:szCs w:val="20"/>
                <w:lang w:val="hy-AM"/>
              </w:rPr>
              <w:lastRenderedPageBreak/>
              <w:t>соответствующими записями в журнале), осуществляемый в рамках выполнения договора;</w:t>
            </w:r>
          </w:p>
          <w:p w14:paraId="593D76DD"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В случае возникновения проблем во время строительства, предложить необходимые действия для соблюдения графика работ по согласованию с заказчиком;</w:t>
            </w:r>
          </w:p>
          <w:p w14:paraId="2605D11B"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4833C3F6"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04F19554"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Проводить замеры объема работ и участвовать в подготовке и утверждении исполнительной документации;</w:t>
            </w:r>
          </w:p>
          <w:p w14:paraId="42FA6CA4"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xml:space="preserve">•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w:t>
            </w:r>
            <w:r w:rsidRPr="008F688D">
              <w:rPr>
                <w:rFonts w:ascii="GHEA Grapalat" w:hAnsi="GHEA Grapalat"/>
                <w:bCs/>
                <w:sz w:val="20"/>
                <w:szCs w:val="20"/>
                <w:lang w:val="hy-AM"/>
              </w:rPr>
              <w:lastRenderedPageBreak/>
              <w:t>документы.</w:t>
            </w:r>
          </w:p>
          <w:p w14:paraId="1C26A11A"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Производить замеры объема работ в соответствии с указаниями Заказчика.</w:t>
            </w:r>
          </w:p>
          <w:p w14:paraId="10FF2DE7"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Требования к отчетности</w:t>
            </w:r>
          </w:p>
          <w:p w14:paraId="2890A706"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 Подрядчик обязан предоставлять Заказчику текущие и/или заключительные отчеты об оказанных услугах, являющиеся документами, подтверждающими акт приемки-приемки выполненных работ.</w:t>
            </w:r>
          </w:p>
          <w:p w14:paraId="50645C2F"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35314A19"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
                <w:sz w:val="20"/>
                <w:szCs w:val="20"/>
                <w:lang w:val="hy-AM"/>
              </w:rPr>
              <w:t>Участник должен иметь как минимум лицензию 2-го класса</w:t>
            </w:r>
            <w:r w:rsidRPr="008F688D">
              <w:rPr>
                <w:rFonts w:ascii="GHEA Grapalat" w:hAnsi="GHEA Grapalat"/>
                <w:bCs/>
                <w:sz w:val="20"/>
                <w:szCs w:val="20"/>
                <w:lang w:val="hy-AM"/>
              </w:rPr>
              <w:t xml:space="preserve"> на технический контроль качества строительства в следующих областях градостроительства:</w:t>
            </w:r>
          </w:p>
          <w:p w14:paraId="3EF45E73" w14:textId="77777777" w:rsidR="00FE042E" w:rsidRPr="008F688D" w:rsidRDefault="00FE042E" w:rsidP="00FE042E">
            <w:pPr>
              <w:spacing w:line="276" w:lineRule="auto"/>
              <w:rPr>
                <w:rFonts w:ascii="GHEA Grapalat" w:hAnsi="GHEA Grapalat"/>
                <w:bCs/>
                <w:sz w:val="20"/>
                <w:szCs w:val="20"/>
                <w:lang w:val="hy-AM"/>
              </w:rPr>
            </w:pPr>
            <w:r w:rsidRPr="008F688D">
              <w:rPr>
                <w:rFonts w:ascii="GHEA Grapalat" w:hAnsi="GHEA Grapalat"/>
                <w:bCs/>
                <w:sz w:val="20"/>
                <w:szCs w:val="20"/>
                <w:lang w:val="hy-AM"/>
              </w:rPr>
              <w:t>1</w:t>
            </w:r>
            <w:r w:rsidRPr="008F688D">
              <w:rPr>
                <w:rFonts w:ascii="GHEA Grapalat" w:hAnsi="GHEA Grapalat"/>
                <w:b/>
                <w:sz w:val="20"/>
                <w:szCs w:val="20"/>
                <w:lang w:val="hy-AM"/>
              </w:rPr>
              <w:t>) транспортные пути</w:t>
            </w:r>
            <w:r w:rsidRPr="008F688D">
              <w:rPr>
                <w:rFonts w:ascii="GHEA Grapalat" w:hAnsi="GHEA Grapalat"/>
                <w:bCs/>
                <w:sz w:val="20"/>
                <w:szCs w:val="20"/>
                <w:lang w:val="hy-AM"/>
              </w:rPr>
              <w:t xml:space="preserve"> (автомагистрали, железные дороги и аэропорты, искусственные сооружения: мосты, тоннели, эстакады, подпорные стены и т. д.)</w:t>
            </w:r>
          </w:p>
          <w:p w14:paraId="47AE19A5" w14:textId="3FD8328D" w:rsidR="00FE042E" w:rsidRPr="001D56D8" w:rsidRDefault="00FE042E" w:rsidP="00FE042E">
            <w:pPr>
              <w:widowControl w:val="0"/>
              <w:spacing w:after="120"/>
              <w:jc w:val="both"/>
              <w:rPr>
                <w:rFonts w:ascii="GHEA Grapalat" w:hAnsi="GHEA Grapalat"/>
                <w:b/>
                <w:bCs/>
                <w:sz w:val="18"/>
                <w:szCs w:val="18"/>
              </w:rPr>
            </w:pPr>
            <w:r w:rsidRPr="008F688D">
              <w:rPr>
                <w:rFonts w:ascii="GHEA Grapalat" w:hAnsi="GHEA Grapalat"/>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FE042E" w:rsidRPr="000D748C" w:rsidRDefault="00FE042E" w:rsidP="00FE042E">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FE042E" w:rsidRPr="000D748C" w:rsidRDefault="00FE042E" w:rsidP="00FE042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FE042E" w:rsidRPr="000D748C" w:rsidRDefault="00FE042E" w:rsidP="00FE042E">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5FC4F91F" w:rsidR="00FE042E" w:rsidRPr="00F14FFF" w:rsidRDefault="00FE042E" w:rsidP="00FE042E">
            <w:pPr>
              <w:widowControl w:val="0"/>
              <w:spacing w:after="120"/>
              <w:jc w:val="center"/>
              <w:rPr>
                <w:rFonts w:ascii="GHEA Grapalat" w:hAnsi="GHEA Grapalat" w:cs="Calibri"/>
                <w:color w:val="000000"/>
                <w:sz w:val="16"/>
                <w:szCs w:val="16"/>
              </w:rPr>
            </w:pPr>
            <w:r w:rsidRPr="00A03401">
              <w:rPr>
                <w:rFonts w:ascii="GHEA Grapalat" w:eastAsia="Calibri" w:hAnsi="GHEA Grapalat" w:cs="Calibri"/>
                <w:sz w:val="20"/>
                <w:szCs w:val="20"/>
              </w:rPr>
              <w:t>на территории Кентронского административного района</w:t>
            </w:r>
            <w:r w:rsidRPr="00F14FFF">
              <w:rPr>
                <w:rFonts w:ascii="GHEA Grapalat" w:hAnsi="GHEA Grapalat" w:cs="Calibri"/>
                <w:color w:val="000000"/>
                <w:sz w:val="16"/>
                <w:szCs w:val="16"/>
              </w:rPr>
              <w:t xml:space="preserve"> </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FE042E" w:rsidRPr="000D748C" w:rsidRDefault="00FE042E" w:rsidP="00FE042E">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FC6F2E"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C6F2E" w:rsidRPr="000D748C" w:rsidRDefault="00FC6F2E" w:rsidP="00FC6F2E">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17508A79" w14:textId="2917E11B" w:rsidR="00FC6F2E" w:rsidRPr="00FE042E" w:rsidRDefault="00FE042E" w:rsidP="00FC6F2E">
            <w:pPr>
              <w:jc w:val="center"/>
              <w:rPr>
                <w:rFonts w:ascii="GHEA Grapalat" w:hAnsi="GHEA Grapalat"/>
                <w:sz w:val="20"/>
                <w:szCs w:val="20"/>
                <w:lang w:val="hy-AM"/>
              </w:rPr>
            </w:pPr>
            <w:r w:rsidRPr="00FE042E">
              <w:rPr>
                <w:rFonts w:ascii="GHEA Grapalat" w:hAnsi="GHEA Grapalat"/>
                <w:sz w:val="20"/>
                <w:szCs w:val="20"/>
                <w:lang w:val="hy-AM"/>
              </w:rPr>
              <w:t>71351540/686</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485C75D" w:rsidR="00FC6F2E" w:rsidRPr="000D748C" w:rsidRDefault="004E486B" w:rsidP="00FC6F2E">
            <w:pPr>
              <w:jc w:val="center"/>
              <w:rPr>
                <w:rFonts w:ascii="GHEA Grapalat" w:hAnsi="GHEA Grapalat"/>
                <w:sz w:val="20"/>
                <w:lang w:val="hy-AM"/>
              </w:rPr>
            </w:pPr>
            <w:r>
              <w:rPr>
                <w:rFonts w:ascii="GHEA Grapalat" w:hAnsi="GHEA Grapalat"/>
                <w:sz w:val="20"/>
                <w:szCs w:val="20"/>
                <w:lang w:val="hy-AM"/>
              </w:rPr>
              <w:t xml:space="preserve">Консультационных услуг по техническому </w:t>
            </w:r>
            <w:r w:rsidR="00FE042E">
              <w:rPr>
                <w:rFonts w:ascii="GHEA Grapalat" w:hAnsi="GHEA Grapalat"/>
                <w:sz w:val="20"/>
                <w:szCs w:val="20"/>
                <w:lang w:val="hy-AM"/>
              </w:rPr>
              <w:t xml:space="preserve">контролю качества работ по заделке трещин в асфальтобетонном дорожном покрытии </w:t>
            </w:r>
            <w:r w:rsidR="00FE042E">
              <w:rPr>
                <w:rFonts w:ascii="GHEA Grapalat" w:hAnsi="GHEA Grapalat"/>
                <w:sz w:val="20"/>
                <w:szCs w:val="20"/>
                <w:lang w:val="hy-AM"/>
              </w:rPr>
              <w:lastRenderedPageBreak/>
              <w:t>в административном районе Кентрон.</w:t>
            </w:r>
            <w:r>
              <w:rPr>
                <w:rFonts w:ascii="GHEA Grapalat" w:hAnsi="GHEA Grapalat"/>
                <w:sz w:val="20"/>
                <w:szCs w:val="20"/>
                <w:lang w:val="hy-AM"/>
              </w:rPr>
              <w:t xml:space="preserve">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FC6F2E" w:rsidRPr="000D748C" w:rsidRDefault="00FC6F2E" w:rsidP="00FC6F2E">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FC6F2E" w:rsidRPr="000D748C" w:rsidRDefault="00FC6F2E" w:rsidP="00FC6F2E">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FC6F2E" w:rsidRPr="000D748C" w:rsidRDefault="00FC6F2E" w:rsidP="00FC6F2E">
            <w:pPr>
              <w:widowControl w:val="0"/>
              <w:spacing w:after="120"/>
              <w:jc w:val="center"/>
              <w:rPr>
                <w:rFonts w:ascii="GHEA Grapalat" w:hAnsi="GHEA Grapalat"/>
                <w:b/>
                <w:sz w:val="16"/>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w:t>
      </w:r>
      <w:proofErr w:type="gramStart"/>
      <w:r w:rsidRPr="000D748C">
        <w:rPr>
          <w:rFonts w:ascii="GHEA Grapalat" w:hAnsi="GHEA Grapalat" w:cs="Sylfaen"/>
          <w:sz w:val="20"/>
          <w:szCs w:val="20"/>
        </w:rPr>
        <w:t xml:space="preserve">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w:t>
      </w:r>
      <w:proofErr w:type="gramEnd"/>
      <w:r w:rsidRPr="000D748C">
        <w:rPr>
          <w:rFonts w:ascii="GHEA Grapalat" w:hAnsi="GHEA Grapalat"/>
          <w:i/>
          <w:sz w:val="20"/>
          <w:szCs w:val="20"/>
          <w:lang w:val="af-ZA"/>
        </w:rPr>
        <w:t>_</w:t>
      </w:r>
      <w:proofErr w:type="gramStart"/>
      <w:r w:rsidRPr="000D748C">
        <w:rPr>
          <w:rFonts w:ascii="GHEA Grapalat" w:hAnsi="GHEA Grapalat"/>
          <w:i/>
          <w:sz w:val="20"/>
          <w:szCs w:val="20"/>
          <w:lang w:val="af-ZA"/>
        </w:rPr>
        <w:t>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_</w:t>
      </w:r>
      <w:proofErr w:type="gramEnd"/>
      <w:r w:rsidRPr="000D748C">
        <w:rPr>
          <w:rFonts w:ascii="GHEA Grapalat" w:hAnsi="GHEA Grapalat"/>
          <w:i/>
          <w:sz w:val="20"/>
          <w:szCs w:val="20"/>
          <w:u w:val="single"/>
        </w:rPr>
        <w:t xml:space="preserve">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w:t>
      </w:r>
      <w:proofErr w:type="gramStart"/>
      <w:r w:rsidRPr="000D748C">
        <w:rPr>
          <w:rFonts w:ascii="GHEA Grapalat" w:hAnsi="GHEA Grapalat" w:cs="Sylfaen"/>
          <w:sz w:val="20"/>
          <w:szCs w:val="20"/>
        </w:rPr>
        <w:t xml:space="preserve">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w:t>
      </w:r>
      <w:proofErr w:type="gramEnd"/>
      <w:r w:rsidRPr="000D748C">
        <w:rPr>
          <w:rFonts w:ascii="GHEA Grapalat" w:hAnsi="GHEA Grapalat" w:cs="Sylfaen"/>
          <w:sz w:val="20"/>
          <w:szCs w:val="20"/>
        </w:rPr>
        <w:t xml:space="preserve">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года</w:t>
      </w:r>
      <w:proofErr w:type="gramEnd"/>
      <w:r w:rsidRPr="000D748C">
        <w:rPr>
          <w:rFonts w:ascii="GHEA Grapalat" w:hAnsi="GHEA Grapalat" w:cs="Sylfaen"/>
          <w:sz w:val="20"/>
          <w:szCs w:val="20"/>
        </w:rPr>
        <w:t xml:space="preserve">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C8C89" w14:textId="77777777" w:rsidR="008E7A1F" w:rsidRDefault="008E7A1F">
      <w:r>
        <w:separator/>
      </w:r>
    </w:p>
  </w:endnote>
  <w:endnote w:type="continuationSeparator" w:id="0">
    <w:p w14:paraId="63660647" w14:textId="77777777" w:rsidR="008E7A1F" w:rsidRDefault="008E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C1826" w14:textId="77777777" w:rsidR="008E7A1F" w:rsidRDefault="008E7A1F">
      <w:r>
        <w:separator/>
      </w:r>
    </w:p>
  </w:footnote>
  <w:footnote w:type="continuationSeparator" w:id="0">
    <w:p w14:paraId="24BCD421" w14:textId="77777777" w:rsidR="008E7A1F" w:rsidRDefault="008E7A1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8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A1F"/>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6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AA"/>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ED8"/>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2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3241</TotalTime>
  <Pages>1</Pages>
  <Words>20577</Words>
  <Characters>117292</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1942</cp:revision>
  <cp:lastPrinted>2018-02-16T07:12:00Z</cp:lastPrinted>
  <dcterms:created xsi:type="dcterms:W3CDTF">2019-10-28T07:04:00Z</dcterms:created>
  <dcterms:modified xsi:type="dcterms:W3CDTF">2026-03-26T12:56:00Z</dcterms:modified>
</cp:coreProperties>
</file>